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82" w:rsidRDefault="00B108DB" w:rsidP="00B108DB">
      <w:pPr>
        <w:jc w:val="center"/>
        <w:rPr>
          <w:rFonts w:ascii="Times New Roman" w:hAnsi="Times New Roman" w:cs="Times New Roman"/>
          <w:b/>
          <w:sz w:val="24"/>
          <w:szCs w:val="24"/>
        </w:rPr>
      </w:pPr>
      <w:bookmarkStart w:id="0" w:name="_GoBack"/>
      <w:bookmarkEnd w:id="0"/>
      <w:r w:rsidRPr="00B108DB">
        <w:rPr>
          <w:rFonts w:ascii="Times New Roman" w:hAnsi="Times New Roman" w:cs="Times New Roman"/>
          <w:b/>
          <w:sz w:val="24"/>
          <w:szCs w:val="24"/>
        </w:rPr>
        <w:t>EDIAFC President Bill Betts Report from the VCOS Conference</w:t>
      </w:r>
    </w:p>
    <w:p w:rsidR="00B108DB" w:rsidRDefault="00B108DB" w:rsidP="00B108DB">
      <w:pPr>
        <w:jc w:val="center"/>
        <w:rPr>
          <w:rFonts w:ascii="Times New Roman" w:hAnsi="Times New Roman" w:cs="Times New Roman"/>
          <w:b/>
          <w:sz w:val="24"/>
          <w:szCs w:val="24"/>
        </w:rPr>
      </w:pPr>
      <w:r>
        <w:rPr>
          <w:rFonts w:ascii="Times New Roman" w:hAnsi="Times New Roman" w:cs="Times New Roman"/>
          <w:b/>
          <w:sz w:val="24"/>
          <w:szCs w:val="24"/>
        </w:rPr>
        <w:t>November 10-13 2016 Clearwater, FL</w:t>
      </w:r>
    </w:p>
    <w:p w:rsidR="00B108DB" w:rsidRDefault="00B108DB" w:rsidP="00B108DB">
      <w:pPr>
        <w:rPr>
          <w:rFonts w:ascii="Times New Roman" w:hAnsi="Times New Roman" w:cs="Times New Roman"/>
          <w:b/>
          <w:sz w:val="24"/>
          <w:szCs w:val="24"/>
        </w:rPr>
      </w:pPr>
    </w:p>
    <w:p w:rsidR="00B108DB" w:rsidRDefault="00B108DB" w:rsidP="00B108DB">
      <w:pPr>
        <w:rPr>
          <w:rFonts w:ascii="Times New Roman" w:hAnsi="Times New Roman" w:cs="Times New Roman"/>
          <w:sz w:val="24"/>
          <w:szCs w:val="24"/>
        </w:rPr>
      </w:pPr>
      <w:r w:rsidRPr="00B108DB">
        <w:rPr>
          <w:rFonts w:ascii="Times New Roman" w:hAnsi="Times New Roman" w:cs="Times New Roman"/>
          <w:sz w:val="24"/>
          <w:szCs w:val="24"/>
        </w:rPr>
        <w:t xml:space="preserve">I attended the </w:t>
      </w:r>
      <w:r>
        <w:rPr>
          <w:rFonts w:ascii="Times New Roman" w:hAnsi="Times New Roman" w:cs="Times New Roman"/>
          <w:sz w:val="24"/>
          <w:szCs w:val="24"/>
        </w:rPr>
        <w:t>VCOS Conference as President of the EDIAFC, and also made contacts as 2</w:t>
      </w:r>
      <w:r w:rsidRPr="00B108DB">
        <w:rPr>
          <w:rFonts w:ascii="Times New Roman" w:hAnsi="Times New Roman" w:cs="Times New Roman"/>
          <w:sz w:val="24"/>
          <w:szCs w:val="24"/>
          <w:vertAlign w:val="superscript"/>
        </w:rPr>
        <w:t>nd</w:t>
      </w:r>
      <w:r>
        <w:rPr>
          <w:rFonts w:ascii="Times New Roman" w:hAnsi="Times New Roman" w:cs="Times New Roman"/>
          <w:sz w:val="24"/>
          <w:szCs w:val="24"/>
        </w:rPr>
        <w:t xml:space="preserve"> VP of the DVFA.  The following is a synopsis of the sessions and events that I attended while I was there.</w:t>
      </w:r>
    </w:p>
    <w:p w:rsidR="00B108DB" w:rsidRPr="00E45570" w:rsidRDefault="00B108DB" w:rsidP="00B108DB">
      <w:pPr>
        <w:rPr>
          <w:rFonts w:ascii="Times New Roman" w:hAnsi="Times New Roman" w:cs="Times New Roman"/>
          <w:b/>
          <w:sz w:val="24"/>
          <w:szCs w:val="24"/>
        </w:rPr>
      </w:pPr>
      <w:r w:rsidRPr="00E45570">
        <w:rPr>
          <w:rFonts w:ascii="Times New Roman" w:hAnsi="Times New Roman" w:cs="Times New Roman"/>
          <w:b/>
          <w:sz w:val="24"/>
          <w:szCs w:val="24"/>
        </w:rPr>
        <w:t>Friday November 11</w:t>
      </w:r>
      <w:r w:rsidRPr="00E45570">
        <w:rPr>
          <w:rFonts w:ascii="Times New Roman" w:hAnsi="Times New Roman" w:cs="Times New Roman"/>
          <w:b/>
          <w:sz w:val="24"/>
          <w:szCs w:val="24"/>
          <w:vertAlign w:val="superscript"/>
        </w:rPr>
        <w:t>th</w:t>
      </w:r>
    </w:p>
    <w:p w:rsidR="00B108DB" w:rsidRPr="00E45570" w:rsidRDefault="00B108DB" w:rsidP="00B108DB">
      <w:pPr>
        <w:rPr>
          <w:rFonts w:ascii="Times New Roman" w:hAnsi="Times New Roman" w:cs="Times New Roman"/>
          <w:b/>
          <w:sz w:val="24"/>
          <w:szCs w:val="24"/>
        </w:rPr>
      </w:pPr>
      <w:r w:rsidRPr="00E45570">
        <w:rPr>
          <w:rFonts w:ascii="Times New Roman" w:hAnsi="Times New Roman" w:cs="Times New Roman"/>
          <w:b/>
          <w:sz w:val="24"/>
          <w:szCs w:val="24"/>
        </w:rPr>
        <w:t>General Session:</w:t>
      </w:r>
    </w:p>
    <w:p w:rsidR="00E45570" w:rsidRDefault="00B108DB" w:rsidP="00B108DB">
      <w:r w:rsidRPr="00E45570">
        <w:rPr>
          <w:b/>
        </w:rPr>
        <w:t>How to Supercharge Your Leadership Skills</w:t>
      </w:r>
      <w:r>
        <w:t xml:space="preserve"> by Tim </w:t>
      </w:r>
      <w:proofErr w:type="spellStart"/>
      <w:r>
        <w:t>Shurr</w:t>
      </w:r>
      <w:proofErr w:type="spellEnd"/>
      <w:r>
        <w:t xml:space="preserve">-This was a dynamic presentation by a clinical psychologist, who has had success with many leaders by creating </w:t>
      </w:r>
      <w:r w:rsidR="00E45570">
        <w:t>new concepts and ideas for leaders, and also in recognizing your members with problems such as PTSD.</w:t>
      </w:r>
    </w:p>
    <w:p w:rsidR="00E45570" w:rsidRDefault="00E45570" w:rsidP="00B108DB">
      <w:r w:rsidRPr="00E45570">
        <w:rPr>
          <w:b/>
        </w:rPr>
        <w:t>Suicide in the Fire Service</w:t>
      </w:r>
      <w:r>
        <w:t xml:space="preserve"> by Scott </w:t>
      </w:r>
      <w:proofErr w:type="spellStart"/>
      <w:r>
        <w:t>Geiselhart</w:t>
      </w:r>
      <w:proofErr w:type="spellEnd"/>
      <w:r>
        <w:t>-This is a new pronounced problem in the Fire Service, with a new focus on PTSD.</w:t>
      </w:r>
    </w:p>
    <w:p w:rsidR="00E45570" w:rsidRDefault="00E45570" w:rsidP="00B108DB">
      <w:r>
        <w:t xml:space="preserve">The DVFA Officers and Executive Manager had lunch with Ron </w:t>
      </w:r>
      <w:proofErr w:type="spellStart"/>
      <w:r>
        <w:t>Sarnicki</w:t>
      </w:r>
      <w:proofErr w:type="spellEnd"/>
      <w:r>
        <w:t xml:space="preserve"> to discuss his experience with integrating Combination Fire Departments, and some of the pitfalls to avoid, along with successful implementations.  Ron was asked to come up with a panel for the DVFA Seminar on March 11</w:t>
      </w:r>
      <w:r w:rsidRPr="00E45570">
        <w:rPr>
          <w:vertAlign w:val="superscript"/>
        </w:rPr>
        <w:t>th</w:t>
      </w:r>
      <w:r>
        <w:t xml:space="preserve"> in Rehoboth Beach to help the Delaware Fire Service in this regard.</w:t>
      </w:r>
    </w:p>
    <w:p w:rsidR="00E45570" w:rsidRDefault="00E45570" w:rsidP="00B108DB">
      <w:r>
        <w:t>The afternoon was spent visiting vendors such as ISO, VFIS, etc.  I also had the pleasure of talking with IAFC Director Mark Light, and Treasurer Carissa about the Governance Program, and the progress it was making.  I stressed that getting all of the Divisions of the IAFC together was a great idea.</w:t>
      </w:r>
    </w:p>
    <w:p w:rsidR="006E404F" w:rsidRDefault="006E404F" w:rsidP="00B108DB">
      <w:r>
        <w:t xml:space="preserve">Friday night I went to a dinner hosted by Bill </w:t>
      </w:r>
      <w:proofErr w:type="spellStart"/>
      <w:r>
        <w:t>Jennaway</w:t>
      </w:r>
      <w:proofErr w:type="spellEnd"/>
      <w:r>
        <w:t xml:space="preserve"> and Joe Giorgi of VFIS with the DFVA members, and </w:t>
      </w:r>
      <w:r w:rsidR="000F0854">
        <w:t>several members of the Maryland Recruitment &amp; Retention group, and had a lot of interaction on various fire service topics.</w:t>
      </w:r>
    </w:p>
    <w:p w:rsidR="006E404F" w:rsidRDefault="006E404F" w:rsidP="00B108DB"/>
    <w:p w:rsidR="00E45570" w:rsidRDefault="00E45570" w:rsidP="00B108DB"/>
    <w:p w:rsidR="00E45570" w:rsidRDefault="00E45570" w:rsidP="00B108DB">
      <w:pPr>
        <w:rPr>
          <w:b/>
        </w:rPr>
      </w:pPr>
      <w:r w:rsidRPr="00E45570">
        <w:rPr>
          <w:b/>
        </w:rPr>
        <w:t>Saturday November 12</w:t>
      </w:r>
      <w:r w:rsidRPr="00E45570">
        <w:rPr>
          <w:b/>
          <w:vertAlign w:val="superscript"/>
        </w:rPr>
        <w:t>th</w:t>
      </w:r>
    </w:p>
    <w:p w:rsidR="00E45570" w:rsidRDefault="00D82BAE" w:rsidP="00B108DB">
      <w:pPr>
        <w:rPr>
          <w:b/>
        </w:rPr>
      </w:pPr>
      <w:r>
        <w:rPr>
          <w:b/>
        </w:rPr>
        <w:t>VCOS Talks was broken down into 4 areas which included:</w:t>
      </w:r>
    </w:p>
    <w:p w:rsidR="00D82BAE" w:rsidRDefault="00D82BAE" w:rsidP="00B108DB">
      <w:r>
        <w:t>POV Response by Dan Eggleston, and the dangers of it</w:t>
      </w:r>
    </w:p>
    <w:p w:rsidR="00D82BAE" w:rsidRDefault="00D82BAE" w:rsidP="00B108DB">
      <w:r>
        <w:t xml:space="preserve">Sharing Resources by Fred </w:t>
      </w:r>
      <w:proofErr w:type="spellStart"/>
      <w:r>
        <w:t>Windich</w:t>
      </w:r>
      <w:proofErr w:type="spellEnd"/>
      <w:r>
        <w:t xml:space="preserve"> and Scott </w:t>
      </w:r>
      <w:proofErr w:type="spellStart"/>
      <w:r>
        <w:t>Seiffert</w:t>
      </w:r>
      <w:proofErr w:type="spellEnd"/>
      <w:r>
        <w:t xml:space="preserve"> who combined their Volunteer districts in Texas for better response times in their large area of territories.</w:t>
      </w:r>
    </w:p>
    <w:p w:rsidR="00D82BAE" w:rsidRDefault="00D82BAE" w:rsidP="00B108DB">
      <w:r>
        <w:t>What is Killing the Fire Service by Ed Rush who spoke on how we had to make everyone’s fire service experience enjoyable.</w:t>
      </w:r>
    </w:p>
    <w:p w:rsidR="00D82BAE" w:rsidRDefault="00D82BAE" w:rsidP="00B108DB">
      <w:r>
        <w:t xml:space="preserve">Meeting Community and Organization Needs by </w:t>
      </w:r>
      <w:proofErr w:type="spellStart"/>
      <w:r>
        <w:t>Norvin</w:t>
      </w:r>
      <w:proofErr w:type="spellEnd"/>
      <w:r>
        <w:t xml:space="preserve"> Collins, who spoke on the interaction of the needs between the fire company and community it served.</w:t>
      </w:r>
    </w:p>
    <w:p w:rsidR="00D82BAE" w:rsidRDefault="00D82BAE" w:rsidP="00B108DB">
      <w:r w:rsidRPr="00D82BAE">
        <w:rPr>
          <w:b/>
        </w:rPr>
        <w:lastRenderedPageBreak/>
        <w:t>Fire Behavior</w:t>
      </w:r>
      <w:r>
        <w:rPr>
          <w:b/>
        </w:rPr>
        <w:t xml:space="preserve"> </w:t>
      </w:r>
      <w:r>
        <w:t xml:space="preserve">by Eddie Buchanan and Brian </w:t>
      </w:r>
      <w:proofErr w:type="spellStart"/>
      <w:r>
        <w:t>Kazmierzak</w:t>
      </w:r>
      <w:proofErr w:type="spellEnd"/>
      <w:r>
        <w:t xml:space="preserve"> who spoke on reading smoke, fire progression, and new ideas on fire suppression.</w:t>
      </w:r>
    </w:p>
    <w:p w:rsidR="00D82BAE" w:rsidRDefault="00D82BAE" w:rsidP="00B108DB">
      <w:r w:rsidRPr="00D82BAE">
        <w:rPr>
          <w:b/>
        </w:rPr>
        <w:t>Crude Oil Transportation Emergency Response</w:t>
      </w:r>
      <w:r>
        <w:rPr>
          <w:b/>
        </w:rPr>
        <w:t xml:space="preserve"> </w:t>
      </w:r>
      <w:r>
        <w:t>by Brooke Martin of CSX who spoke on priorities of managing a railroad incident.  He had a very nice handout to use as a flow sheet.</w:t>
      </w:r>
    </w:p>
    <w:p w:rsidR="00AD1782" w:rsidRDefault="00D82BAE" w:rsidP="00B108DB">
      <w:r w:rsidRPr="00D82BAE">
        <w:rPr>
          <w:b/>
        </w:rPr>
        <w:t>Photovoltaic Design and Hazards</w:t>
      </w:r>
      <w:r>
        <w:rPr>
          <w:b/>
        </w:rPr>
        <w:t xml:space="preserve"> </w:t>
      </w:r>
      <w:r w:rsidR="00AD1782">
        <w:t>by Roy Stovall who spoke on the dangers of solar panels, and how to address them during fire situations.  This is a new problem that the fire service will ultimately have to deal with.</w:t>
      </w:r>
    </w:p>
    <w:p w:rsidR="006E404F" w:rsidRDefault="000F0854" w:rsidP="00B108DB">
      <w:r>
        <w:t>Saturday night was spent at a Networking at the Beach Social, and followed with a light meal with PP Warrick, and his wife.</w:t>
      </w:r>
    </w:p>
    <w:p w:rsidR="00AD1782" w:rsidRDefault="00AD1782" w:rsidP="00B108DB"/>
    <w:p w:rsidR="00AD1782" w:rsidRDefault="00AD1782" w:rsidP="00B108DB">
      <w:pPr>
        <w:rPr>
          <w:b/>
        </w:rPr>
      </w:pPr>
      <w:r w:rsidRPr="00AD1782">
        <w:rPr>
          <w:b/>
        </w:rPr>
        <w:t>Sunday November 13</w:t>
      </w:r>
      <w:r w:rsidRPr="00AD1782">
        <w:rPr>
          <w:b/>
          <w:vertAlign w:val="superscript"/>
        </w:rPr>
        <w:t>th</w:t>
      </w:r>
    </w:p>
    <w:p w:rsidR="00AD1782" w:rsidRDefault="00AD1782" w:rsidP="00B108DB">
      <w:r>
        <w:rPr>
          <w:b/>
        </w:rPr>
        <w:t>Preparing for Your Climb Down the Ladder of Success</w:t>
      </w:r>
      <w:r w:rsidR="000F0854">
        <w:t xml:space="preserve"> by Rich Gasaway, who spoke on preparing for your retirement from a position.  This hit home with me from when I lost a job when Playtex moved their glove operation overseas.</w:t>
      </w:r>
    </w:p>
    <w:p w:rsidR="000F0854" w:rsidRDefault="000F0854" w:rsidP="00B108DB">
      <w:r w:rsidRPr="000F0854">
        <w:rPr>
          <w:b/>
        </w:rPr>
        <w:t>Cancer in the Fire Service</w:t>
      </w:r>
      <w:r>
        <w:rPr>
          <w:b/>
        </w:rPr>
        <w:t xml:space="preserve"> </w:t>
      </w:r>
      <w:r>
        <w:t xml:space="preserve">with PP Jim Seavey, Dan Eggleston, and John </w:t>
      </w:r>
      <w:proofErr w:type="spellStart"/>
      <w:r>
        <w:t>Buckman</w:t>
      </w:r>
      <w:proofErr w:type="spellEnd"/>
      <w:r>
        <w:t>.  This was a very strong message on the dangers of cancer in the fire service and the new push to make everyone safer, by destroying the old days of dirty gear and sooty helmets.  Jim Seavey was excellent as a cancer survivor.</w:t>
      </w:r>
    </w:p>
    <w:p w:rsidR="000F0854" w:rsidRDefault="000F0854" w:rsidP="00B108DB">
      <w:r w:rsidRPr="000F0854">
        <w:rPr>
          <w:b/>
        </w:rPr>
        <w:t>Modern Fire Attack-Going Dutch</w:t>
      </w:r>
      <w:r>
        <w:rPr>
          <w:b/>
        </w:rPr>
        <w:t xml:space="preserve"> </w:t>
      </w:r>
      <w:r w:rsidRPr="000F0854">
        <w:t xml:space="preserve">by Dennis </w:t>
      </w:r>
      <w:proofErr w:type="spellStart"/>
      <w:r>
        <w:t>Van’tEnde</w:t>
      </w:r>
      <w:proofErr w:type="spellEnd"/>
      <w:r>
        <w:t xml:space="preserve"> of the Royal Netherlands Air Force.  This was an interesting look at the fire suppression in the Netherlands where they use a lot of high pressure nozzles.</w:t>
      </w:r>
    </w:p>
    <w:p w:rsidR="000F0854" w:rsidRDefault="000F0854" w:rsidP="00B108DB"/>
    <w:p w:rsidR="000F0854" w:rsidRPr="000F0854" w:rsidRDefault="000F0854" w:rsidP="00B108DB">
      <w:r>
        <w:t>Overall, this was a great experience with good speakers, good topics, but there was more networking after the events than I have experienced in other venues such as FRI and FDIC.</w:t>
      </w:r>
    </w:p>
    <w:p w:rsidR="00D82BAE" w:rsidRPr="00D82BAE" w:rsidRDefault="00D82BAE" w:rsidP="00B108DB"/>
    <w:p w:rsidR="00E45570" w:rsidRDefault="00E45570" w:rsidP="00B108DB"/>
    <w:p w:rsidR="00B108DB" w:rsidRPr="00B108DB" w:rsidRDefault="00B108DB" w:rsidP="00B108DB">
      <w:r>
        <w:t xml:space="preserve"> </w:t>
      </w:r>
    </w:p>
    <w:sectPr w:rsidR="00B108DB" w:rsidRPr="00B1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DB"/>
    <w:rsid w:val="000023FE"/>
    <w:rsid w:val="000F0854"/>
    <w:rsid w:val="000F1473"/>
    <w:rsid w:val="00151F7F"/>
    <w:rsid w:val="00166500"/>
    <w:rsid w:val="002837C1"/>
    <w:rsid w:val="00292812"/>
    <w:rsid w:val="003D08E0"/>
    <w:rsid w:val="0043493A"/>
    <w:rsid w:val="0049100E"/>
    <w:rsid w:val="00533DC9"/>
    <w:rsid w:val="005B461D"/>
    <w:rsid w:val="005C659F"/>
    <w:rsid w:val="006E404F"/>
    <w:rsid w:val="00710C83"/>
    <w:rsid w:val="00773A9D"/>
    <w:rsid w:val="007C65CF"/>
    <w:rsid w:val="007E1DD5"/>
    <w:rsid w:val="008A1399"/>
    <w:rsid w:val="008D029B"/>
    <w:rsid w:val="009174D0"/>
    <w:rsid w:val="009363FA"/>
    <w:rsid w:val="009D2CD9"/>
    <w:rsid w:val="00A24A05"/>
    <w:rsid w:val="00A900CA"/>
    <w:rsid w:val="00AD1782"/>
    <w:rsid w:val="00AE6FBE"/>
    <w:rsid w:val="00B108DB"/>
    <w:rsid w:val="00B14B1A"/>
    <w:rsid w:val="00BE0D76"/>
    <w:rsid w:val="00C401E8"/>
    <w:rsid w:val="00C40BB2"/>
    <w:rsid w:val="00D553B1"/>
    <w:rsid w:val="00D82BAE"/>
    <w:rsid w:val="00D92103"/>
    <w:rsid w:val="00DD3682"/>
    <w:rsid w:val="00E45570"/>
    <w:rsid w:val="00EA03F2"/>
    <w:rsid w:val="00ED7D86"/>
    <w:rsid w:val="00EF309F"/>
    <w:rsid w:val="00F0676B"/>
    <w:rsid w:val="00F518A9"/>
    <w:rsid w:val="00F7168B"/>
    <w:rsid w:val="00FB27CC"/>
    <w:rsid w:val="00FC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9DBF8-C9E4-4449-86B9-66491C2B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Betts</dc:creator>
  <cp:keywords/>
  <dc:description/>
  <cp:lastModifiedBy>Warren Jones</cp:lastModifiedBy>
  <cp:revision>2</cp:revision>
  <dcterms:created xsi:type="dcterms:W3CDTF">2016-12-06T21:14:00Z</dcterms:created>
  <dcterms:modified xsi:type="dcterms:W3CDTF">2016-12-06T21:14:00Z</dcterms:modified>
</cp:coreProperties>
</file>